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46BF" w14:textId="77777777" w:rsidR="0009377C" w:rsidRDefault="0009377C" w:rsidP="0009377C">
      <w:pPr>
        <w:rPr>
          <w:sz w:val="22"/>
          <w:szCs w:val="22"/>
        </w:rPr>
      </w:pPr>
    </w:p>
    <w:p w14:paraId="1D509109" w14:textId="77777777" w:rsidR="0009377C" w:rsidRDefault="0009377C" w:rsidP="0009377C">
      <w:pPr>
        <w:rPr>
          <w:sz w:val="22"/>
          <w:szCs w:val="22"/>
        </w:rPr>
      </w:pPr>
    </w:p>
    <w:p w14:paraId="34299CC0" w14:textId="77777777" w:rsidR="0009377C" w:rsidRDefault="0009377C" w:rsidP="0009377C">
      <w:pPr>
        <w:rPr>
          <w:sz w:val="22"/>
          <w:szCs w:val="22"/>
        </w:rPr>
      </w:pPr>
    </w:p>
    <w:p w14:paraId="3369A2EE" w14:textId="77777777" w:rsidR="0009377C" w:rsidRDefault="0009377C" w:rsidP="0009377C">
      <w:pPr>
        <w:rPr>
          <w:sz w:val="22"/>
          <w:szCs w:val="22"/>
        </w:rPr>
      </w:pPr>
    </w:p>
    <w:p w14:paraId="67FD0017" w14:textId="77777777" w:rsidR="0009377C" w:rsidRDefault="0009377C" w:rsidP="0009377C">
      <w:pPr>
        <w:rPr>
          <w:sz w:val="22"/>
          <w:szCs w:val="22"/>
        </w:rPr>
      </w:pPr>
    </w:p>
    <w:p w14:paraId="43E3AA12" w14:textId="769C5F32" w:rsidR="0009377C" w:rsidRDefault="0009377C" w:rsidP="0009377C">
      <w:pPr>
        <w:rPr>
          <w:sz w:val="22"/>
          <w:szCs w:val="22"/>
        </w:rPr>
      </w:pPr>
      <w:r>
        <w:rPr>
          <w:sz w:val="22"/>
          <w:szCs w:val="22"/>
        </w:rPr>
        <w:t>17 March 2026</w:t>
      </w:r>
    </w:p>
    <w:p w14:paraId="78471FD6" w14:textId="77777777" w:rsidR="0009377C" w:rsidRDefault="0009377C" w:rsidP="0009377C">
      <w:pPr>
        <w:rPr>
          <w:sz w:val="22"/>
          <w:szCs w:val="22"/>
        </w:rPr>
      </w:pPr>
    </w:p>
    <w:p w14:paraId="4FBFF152" w14:textId="10005846" w:rsidR="0009377C" w:rsidRDefault="0009377C" w:rsidP="0009377C">
      <w:pPr>
        <w:rPr>
          <w:sz w:val="22"/>
          <w:szCs w:val="22"/>
        </w:rPr>
      </w:pPr>
      <w:r>
        <w:rPr>
          <w:sz w:val="22"/>
          <w:szCs w:val="22"/>
        </w:rPr>
        <w:t xml:space="preserve">Dear Parent / Carer </w:t>
      </w:r>
    </w:p>
    <w:p w14:paraId="1199A624" w14:textId="77777777" w:rsidR="0009377C" w:rsidRDefault="0009377C" w:rsidP="0009377C">
      <w:pPr>
        <w:rPr>
          <w:sz w:val="22"/>
          <w:szCs w:val="22"/>
        </w:rPr>
      </w:pPr>
    </w:p>
    <w:p w14:paraId="4E877444" w14:textId="77777777" w:rsidR="0009377C" w:rsidRDefault="0009377C" w:rsidP="0009377C">
      <w:pPr>
        <w:rPr>
          <w:b/>
          <w:sz w:val="22"/>
          <w:szCs w:val="22"/>
        </w:rPr>
      </w:pPr>
      <w:r>
        <w:rPr>
          <w:b/>
          <w:sz w:val="22"/>
          <w:szCs w:val="22"/>
        </w:rPr>
        <w:t>Earrings in school</w:t>
      </w:r>
    </w:p>
    <w:p w14:paraId="3D842F97" w14:textId="77777777" w:rsidR="0009377C" w:rsidRDefault="0009377C" w:rsidP="0009377C">
      <w:pPr>
        <w:rPr>
          <w:b/>
          <w:sz w:val="22"/>
          <w:szCs w:val="22"/>
        </w:rPr>
      </w:pPr>
    </w:p>
    <w:p w14:paraId="13229A5C" w14:textId="77777777" w:rsidR="0009377C" w:rsidRDefault="0009377C" w:rsidP="0009377C">
      <w:pPr>
        <w:rPr>
          <w:sz w:val="22"/>
          <w:szCs w:val="22"/>
        </w:rPr>
      </w:pPr>
      <w:r>
        <w:rPr>
          <w:sz w:val="22"/>
          <w:szCs w:val="22"/>
        </w:rPr>
        <w:t xml:space="preserve">Please be reminded that your child should not wear jewellery to school. </w:t>
      </w:r>
    </w:p>
    <w:p w14:paraId="3188817B" w14:textId="77777777" w:rsidR="0009377C" w:rsidRDefault="0009377C" w:rsidP="0009377C">
      <w:pPr>
        <w:rPr>
          <w:sz w:val="22"/>
          <w:szCs w:val="22"/>
        </w:rPr>
      </w:pPr>
    </w:p>
    <w:p w14:paraId="5CDC1F27" w14:textId="77777777" w:rsidR="0009377C" w:rsidRDefault="0009377C" w:rsidP="0009377C">
      <w:pPr>
        <w:rPr>
          <w:b/>
          <w:sz w:val="22"/>
          <w:szCs w:val="22"/>
        </w:rPr>
      </w:pPr>
      <w:r>
        <w:rPr>
          <w:sz w:val="22"/>
          <w:szCs w:val="22"/>
        </w:rPr>
        <w:t>Earrings pose a considerable Health &amp; Safety Risk and in the past serious accidents have been caused which are very distressing to both parent and child</w:t>
      </w:r>
      <w:r>
        <w:rPr>
          <w:b/>
          <w:sz w:val="22"/>
          <w:szCs w:val="22"/>
        </w:rPr>
        <w:t>.</w:t>
      </w:r>
    </w:p>
    <w:p w14:paraId="03A40259" w14:textId="77777777" w:rsidR="0009377C" w:rsidRDefault="0009377C" w:rsidP="0009377C">
      <w:pPr>
        <w:rPr>
          <w:b/>
          <w:sz w:val="22"/>
          <w:szCs w:val="22"/>
        </w:rPr>
      </w:pPr>
    </w:p>
    <w:p w14:paraId="45FAC861" w14:textId="77777777" w:rsidR="0009377C" w:rsidRDefault="0009377C" w:rsidP="0009377C">
      <w:pPr>
        <w:rPr>
          <w:sz w:val="22"/>
          <w:szCs w:val="22"/>
        </w:rPr>
      </w:pPr>
      <w:r>
        <w:rPr>
          <w:sz w:val="22"/>
          <w:szCs w:val="22"/>
        </w:rPr>
        <w:t xml:space="preserve">Please be advised that although covering earrings with plasters is a temporary measure used in the initial period when children have their ears pierced it is not intended as a permanent solution.  </w:t>
      </w:r>
    </w:p>
    <w:p w14:paraId="40E605FC" w14:textId="77777777" w:rsidR="0009377C" w:rsidRDefault="0009377C" w:rsidP="0009377C">
      <w:pPr>
        <w:rPr>
          <w:sz w:val="22"/>
          <w:szCs w:val="22"/>
        </w:rPr>
      </w:pPr>
    </w:p>
    <w:p w14:paraId="538058BB" w14:textId="77777777" w:rsidR="0009377C" w:rsidRDefault="0009377C" w:rsidP="0009377C">
      <w:pPr>
        <w:rPr>
          <w:sz w:val="22"/>
          <w:szCs w:val="22"/>
        </w:rPr>
      </w:pPr>
      <w:r>
        <w:rPr>
          <w:sz w:val="22"/>
          <w:szCs w:val="22"/>
        </w:rPr>
        <w:t>I would like to take the opportunity to remind you of the school uniform rules regarding the wearing of jewellery:</w:t>
      </w:r>
    </w:p>
    <w:p w14:paraId="7DD8E302" w14:textId="77777777" w:rsidR="0009377C" w:rsidRDefault="0009377C" w:rsidP="0009377C">
      <w:pPr>
        <w:rPr>
          <w:sz w:val="22"/>
          <w:szCs w:val="22"/>
        </w:rPr>
      </w:pPr>
    </w:p>
    <w:p w14:paraId="0489C535" w14:textId="77777777" w:rsidR="0009377C" w:rsidRDefault="0009377C" w:rsidP="0009377C">
      <w:pPr>
        <w:rPr>
          <w:b/>
          <w:bCs/>
          <w:sz w:val="22"/>
          <w:szCs w:val="22"/>
        </w:rPr>
      </w:pPr>
      <w:r>
        <w:rPr>
          <w:b/>
          <w:bCs/>
          <w:sz w:val="22"/>
          <w:szCs w:val="22"/>
        </w:rPr>
        <w:t xml:space="preserve">Jewellery </w:t>
      </w:r>
    </w:p>
    <w:p w14:paraId="345F30EF" w14:textId="77777777" w:rsidR="0009377C" w:rsidRDefault="0009377C" w:rsidP="0009377C">
      <w:pPr>
        <w:rPr>
          <w:b/>
          <w:bCs/>
          <w:sz w:val="22"/>
          <w:szCs w:val="22"/>
        </w:rPr>
      </w:pPr>
      <w:r>
        <w:rPr>
          <w:b/>
          <w:bCs/>
          <w:sz w:val="22"/>
          <w:szCs w:val="22"/>
        </w:rPr>
        <w:t xml:space="preserve">For reasons of health and safety the wearing of all jewellery is not permitted.  Wristwatches are allowed.  If your child wishes to have their ears pierced, we ask that you do this at the beginning of the summer break.  This will provide sufficient time for ‘healing’.  If the ‘healing process’ has not taken place by the beginning of term, ears MUST be covered by plasters and then removed as soon as possible.   </w:t>
      </w:r>
    </w:p>
    <w:p w14:paraId="42E520E2" w14:textId="77777777" w:rsidR="0009377C" w:rsidRDefault="0009377C" w:rsidP="0009377C">
      <w:pPr>
        <w:rPr>
          <w:sz w:val="22"/>
          <w:szCs w:val="22"/>
        </w:rPr>
      </w:pPr>
    </w:p>
    <w:p w14:paraId="6B2B52B1" w14:textId="77777777" w:rsidR="0009377C" w:rsidRDefault="0009377C" w:rsidP="0009377C">
      <w:pPr>
        <w:rPr>
          <w:sz w:val="22"/>
          <w:szCs w:val="22"/>
        </w:rPr>
      </w:pPr>
      <w:r>
        <w:rPr>
          <w:sz w:val="22"/>
          <w:szCs w:val="22"/>
        </w:rPr>
        <w:t>As you are aware earrings are not part of our school uniform policy and I would respectfully urge you to adhere to these guidelines to protect the safety of your child and others.</w:t>
      </w:r>
    </w:p>
    <w:p w14:paraId="27E80D2C" w14:textId="77777777" w:rsidR="001C10A7" w:rsidRDefault="001C10A7" w:rsidP="0009377C">
      <w:pPr>
        <w:rPr>
          <w:sz w:val="22"/>
          <w:szCs w:val="22"/>
        </w:rPr>
      </w:pPr>
    </w:p>
    <w:p w14:paraId="2A32FBD7" w14:textId="47974192" w:rsidR="001C10A7" w:rsidRDefault="007C7E48" w:rsidP="0009377C">
      <w:pPr>
        <w:rPr>
          <w:sz w:val="22"/>
          <w:szCs w:val="22"/>
        </w:rPr>
      </w:pPr>
      <w:r>
        <w:rPr>
          <w:sz w:val="22"/>
          <w:szCs w:val="22"/>
        </w:rPr>
        <w:t>Your child may be asked to remove their earrings by school staff</w:t>
      </w:r>
      <w:r w:rsidR="003B6043">
        <w:rPr>
          <w:sz w:val="22"/>
          <w:szCs w:val="22"/>
        </w:rPr>
        <w:t>, please speak to your child to explain jewellery is not</w:t>
      </w:r>
      <w:r w:rsidR="00A91BF3">
        <w:rPr>
          <w:sz w:val="22"/>
          <w:szCs w:val="22"/>
        </w:rPr>
        <w:t xml:space="preserve"> allowed in school.</w:t>
      </w:r>
    </w:p>
    <w:p w14:paraId="78105346" w14:textId="77777777" w:rsidR="0009377C" w:rsidRDefault="0009377C" w:rsidP="0009377C">
      <w:pPr>
        <w:rPr>
          <w:sz w:val="22"/>
          <w:szCs w:val="22"/>
        </w:rPr>
      </w:pPr>
    </w:p>
    <w:p w14:paraId="255791C1" w14:textId="77777777" w:rsidR="0009377C" w:rsidRDefault="0009377C" w:rsidP="0009377C">
      <w:pPr>
        <w:rPr>
          <w:sz w:val="22"/>
          <w:szCs w:val="22"/>
        </w:rPr>
      </w:pPr>
      <w:r>
        <w:rPr>
          <w:sz w:val="22"/>
          <w:szCs w:val="22"/>
        </w:rPr>
        <w:t xml:space="preserve">I would like to thank you for your continued support in keeping our children safe.  </w:t>
      </w:r>
    </w:p>
    <w:p w14:paraId="2B7F4D31" w14:textId="77777777" w:rsidR="0009377C" w:rsidRDefault="0009377C" w:rsidP="0009377C">
      <w:pPr>
        <w:rPr>
          <w:sz w:val="22"/>
          <w:szCs w:val="22"/>
        </w:rPr>
      </w:pPr>
    </w:p>
    <w:p w14:paraId="4DC10D7E" w14:textId="77777777" w:rsidR="0009377C" w:rsidRDefault="0009377C" w:rsidP="0009377C">
      <w:pPr>
        <w:rPr>
          <w:sz w:val="22"/>
          <w:szCs w:val="22"/>
        </w:rPr>
      </w:pPr>
    </w:p>
    <w:p w14:paraId="022F7990" w14:textId="77777777" w:rsidR="0009377C" w:rsidRDefault="0009377C" w:rsidP="0009377C">
      <w:pPr>
        <w:rPr>
          <w:sz w:val="22"/>
          <w:szCs w:val="22"/>
        </w:rPr>
      </w:pPr>
      <w:r>
        <w:rPr>
          <w:sz w:val="22"/>
          <w:szCs w:val="22"/>
        </w:rPr>
        <w:t>Yours sincerely</w:t>
      </w:r>
    </w:p>
    <w:p w14:paraId="7257342B" w14:textId="77777777" w:rsidR="0009377C" w:rsidRDefault="0009377C" w:rsidP="0009377C">
      <w:pPr>
        <w:rPr>
          <w:sz w:val="22"/>
          <w:szCs w:val="22"/>
        </w:rPr>
      </w:pPr>
    </w:p>
    <w:p w14:paraId="167951EF" w14:textId="7972F9E3" w:rsidR="0009377C" w:rsidRDefault="0009377C" w:rsidP="0009377C">
      <w:pPr>
        <w:rPr>
          <w:rFonts w:ascii="Blackadder ITC" w:hAnsi="Blackadder ITC" w:cs="Arabic Typesetting"/>
          <w:b/>
          <w:bCs/>
          <w:sz w:val="36"/>
          <w:szCs w:val="36"/>
        </w:rPr>
      </w:pPr>
      <w:r>
        <w:rPr>
          <w:rFonts w:ascii="Blackadder ITC" w:hAnsi="Blackadder ITC" w:cs="Arabic Typesetting"/>
          <w:b/>
          <w:bCs/>
          <w:sz w:val="36"/>
          <w:szCs w:val="36"/>
        </w:rPr>
        <w:t>Mrs K Mowbray</w:t>
      </w:r>
    </w:p>
    <w:p w14:paraId="3E08A794" w14:textId="3534E043" w:rsidR="00310E80" w:rsidRDefault="0009377C" w:rsidP="00310E80">
      <w:pPr>
        <w:rPr>
          <w:sz w:val="22"/>
          <w:szCs w:val="22"/>
        </w:rPr>
      </w:pPr>
      <w:r>
        <w:rPr>
          <w:sz w:val="22"/>
          <w:szCs w:val="22"/>
        </w:rPr>
        <w:t>Mrs K Mowbray</w:t>
      </w:r>
    </w:p>
    <w:p w14:paraId="488505DB" w14:textId="5E338C7D" w:rsidR="0009377C" w:rsidRDefault="0009377C" w:rsidP="00310E80">
      <w:pPr>
        <w:rPr>
          <w:b/>
          <w:bCs/>
        </w:rPr>
      </w:pPr>
      <w:r>
        <w:rPr>
          <w:sz w:val="22"/>
          <w:szCs w:val="22"/>
        </w:rPr>
        <w:t xml:space="preserve">Head Teacher </w:t>
      </w:r>
    </w:p>
    <w:sectPr w:rsidR="0009377C"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1E80F" w14:textId="77777777" w:rsidR="00763886" w:rsidRDefault="00763886" w:rsidP="00EB5261">
      <w:r>
        <w:separator/>
      </w:r>
    </w:p>
  </w:endnote>
  <w:endnote w:type="continuationSeparator" w:id="0">
    <w:p w14:paraId="4F121E50" w14:textId="77777777" w:rsidR="00763886" w:rsidRDefault="00763886" w:rsidP="00EB5261">
      <w:r>
        <w:continuationSeparator/>
      </w:r>
    </w:p>
  </w:endnote>
  <w:endnote w:type="continuationNotice" w:id="1">
    <w:p w14:paraId="7A307D66" w14:textId="77777777" w:rsidR="00763886" w:rsidRDefault="007638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Arabic Typesetting">
    <w:charset w:val="B2"/>
    <w:family w:val="script"/>
    <w:pitch w:val="variable"/>
    <w:sig w:usb0="80002007" w:usb1="80000000" w:usb2="00000008" w:usb3="00000000" w:csb0="000000D3"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6BE8D4FD" w:rsidR="00EB5261" w:rsidRDefault="00EB5261" w:rsidP="00EB5261">
    <w:pPr>
      <w:pStyle w:val="Footer"/>
    </w:pPr>
  </w:p>
  <w:p w14:paraId="472C60A2" w14:textId="77777777" w:rsidR="00EB5261" w:rsidRDefault="00EB5261" w:rsidP="00EB5261">
    <w:pPr>
      <w:pStyle w:val="Footer"/>
      <w:jc w:val="center"/>
      <w:rPr>
        <w:rFonts w:ascii="Comic Sans MS" w:hAnsi="Comic Sans MS"/>
        <w:b/>
        <w:bCs/>
        <w:sz w:val="28"/>
      </w:rPr>
    </w:pPr>
    <w:r w:rsidRPr="00FC3D6D">
      <w:rPr>
        <w:rFonts w:ascii="Comic Sans MS" w:hAnsi="Comic Sans MS"/>
        <w:b/>
        <w:bCs/>
        <w:sz w:val="28"/>
      </w:rPr>
      <w:t>“Learning and living through Jesus Christ”</w:t>
    </w:r>
  </w:p>
  <w:p w14:paraId="54AD2B25" w14:textId="77777777" w:rsidR="00FC3D6D" w:rsidRPr="00FC3D6D" w:rsidRDefault="00FC3D6D" w:rsidP="00EB5261">
    <w:pPr>
      <w:pStyle w:val="Footer"/>
      <w:jc w:val="center"/>
      <w:rPr>
        <w:rFonts w:ascii="Comic Sans MS" w:hAnsi="Comic Sans MS"/>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10914" w14:textId="77777777" w:rsidR="00763886" w:rsidRDefault="00763886" w:rsidP="00EB5261">
      <w:r>
        <w:separator/>
      </w:r>
    </w:p>
  </w:footnote>
  <w:footnote w:type="continuationSeparator" w:id="0">
    <w:p w14:paraId="112E8654" w14:textId="77777777" w:rsidR="00763886" w:rsidRDefault="00763886" w:rsidP="00EB5261">
      <w:r>
        <w:continuationSeparator/>
      </w:r>
    </w:p>
  </w:footnote>
  <w:footnote w:type="continuationNotice" w:id="1">
    <w:p w14:paraId="06B305AC" w14:textId="77777777" w:rsidR="00763886" w:rsidRDefault="007638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4FB293DA"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4577DE">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5B8333A"/>
    <w:multiLevelType w:val="hybridMultilevel"/>
    <w:tmpl w:val="1CD0D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282997">
    <w:abstractNumId w:val="3"/>
  </w:num>
  <w:num w:numId="2" w16cid:durableId="750545005">
    <w:abstractNumId w:val="4"/>
  </w:num>
  <w:num w:numId="3" w16cid:durableId="898370130">
    <w:abstractNumId w:val="0"/>
  </w:num>
  <w:num w:numId="4" w16cid:durableId="1532378364">
    <w:abstractNumId w:val="1"/>
  </w:num>
  <w:num w:numId="5" w16cid:durableId="614141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25D44"/>
    <w:rsid w:val="0003334F"/>
    <w:rsid w:val="00033CD2"/>
    <w:rsid w:val="00050318"/>
    <w:rsid w:val="000557EC"/>
    <w:rsid w:val="00056A8C"/>
    <w:rsid w:val="00064D08"/>
    <w:rsid w:val="00067756"/>
    <w:rsid w:val="00075DE8"/>
    <w:rsid w:val="000876F2"/>
    <w:rsid w:val="0009377C"/>
    <w:rsid w:val="000A0AB0"/>
    <w:rsid w:val="000A5484"/>
    <w:rsid w:val="000B2263"/>
    <w:rsid w:val="000C060B"/>
    <w:rsid w:val="000C0918"/>
    <w:rsid w:val="000E1A31"/>
    <w:rsid w:val="000E494D"/>
    <w:rsid w:val="00132026"/>
    <w:rsid w:val="00180031"/>
    <w:rsid w:val="00195B04"/>
    <w:rsid w:val="001A0398"/>
    <w:rsid w:val="001A1514"/>
    <w:rsid w:val="001C10A7"/>
    <w:rsid w:val="001C6E3E"/>
    <w:rsid w:val="001D03A0"/>
    <w:rsid w:val="0021191F"/>
    <w:rsid w:val="00220546"/>
    <w:rsid w:val="00237969"/>
    <w:rsid w:val="0027674E"/>
    <w:rsid w:val="002775E4"/>
    <w:rsid w:val="00281CF6"/>
    <w:rsid w:val="00282825"/>
    <w:rsid w:val="00291475"/>
    <w:rsid w:val="00294E6F"/>
    <w:rsid w:val="002B32A5"/>
    <w:rsid w:val="002C6338"/>
    <w:rsid w:val="002D0A6A"/>
    <w:rsid w:val="002F2FEC"/>
    <w:rsid w:val="00303C91"/>
    <w:rsid w:val="00310E80"/>
    <w:rsid w:val="003114A1"/>
    <w:rsid w:val="00315285"/>
    <w:rsid w:val="00316EEC"/>
    <w:rsid w:val="00331FF9"/>
    <w:rsid w:val="003457C8"/>
    <w:rsid w:val="00351955"/>
    <w:rsid w:val="00386E7B"/>
    <w:rsid w:val="003B05F3"/>
    <w:rsid w:val="003B6043"/>
    <w:rsid w:val="003C710A"/>
    <w:rsid w:val="003C7C5F"/>
    <w:rsid w:val="003D7BEF"/>
    <w:rsid w:val="003F6141"/>
    <w:rsid w:val="00404784"/>
    <w:rsid w:val="0040722E"/>
    <w:rsid w:val="004173F6"/>
    <w:rsid w:val="004549B3"/>
    <w:rsid w:val="00456587"/>
    <w:rsid w:val="004577DE"/>
    <w:rsid w:val="004657D4"/>
    <w:rsid w:val="0048349A"/>
    <w:rsid w:val="004847A4"/>
    <w:rsid w:val="004962E7"/>
    <w:rsid w:val="004A09DE"/>
    <w:rsid w:val="005015A4"/>
    <w:rsid w:val="005121A6"/>
    <w:rsid w:val="00513499"/>
    <w:rsid w:val="005277B0"/>
    <w:rsid w:val="00535B05"/>
    <w:rsid w:val="0053698A"/>
    <w:rsid w:val="00537D30"/>
    <w:rsid w:val="00560B1F"/>
    <w:rsid w:val="005629B0"/>
    <w:rsid w:val="0057619D"/>
    <w:rsid w:val="005A0714"/>
    <w:rsid w:val="005A26BA"/>
    <w:rsid w:val="005A5B90"/>
    <w:rsid w:val="005B1AC4"/>
    <w:rsid w:val="005D3CAE"/>
    <w:rsid w:val="005D4659"/>
    <w:rsid w:val="005F0F4A"/>
    <w:rsid w:val="005F5CA9"/>
    <w:rsid w:val="005F7369"/>
    <w:rsid w:val="0060452F"/>
    <w:rsid w:val="00622476"/>
    <w:rsid w:val="006256D7"/>
    <w:rsid w:val="00652531"/>
    <w:rsid w:val="00666700"/>
    <w:rsid w:val="00667548"/>
    <w:rsid w:val="006B7ACF"/>
    <w:rsid w:val="006E52F9"/>
    <w:rsid w:val="006F0193"/>
    <w:rsid w:val="006F2E35"/>
    <w:rsid w:val="00712E97"/>
    <w:rsid w:val="00722B74"/>
    <w:rsid w:val="00741EFE"/>
    <w:rsid w:val="00743FA5"/>
    <w:rsid w:val="0075347D"/>
    <w:rsid w:val="00753886"/>
    <w:rsid w:val="0075466E"/>
    <w:rsid w:val="007567D4"/>
    <w:rsid w:val="00763886"/>
    <w:rsid w:val="007815C2"/>
    <w:rsid w:val="00793F47"/>
    <w:rsid w:val="007963C2"/>
    <w:rsid w:val="007A0B2B"/>
    <w:rsid w:val="007A3161"/>
    <w:rsid w:val="007C7E48"/>
    <w:rsid w:val="007D7FC9"/>
    <w:rsid w:val="007F090C"/>
    <w:rsid w:val="007F1BCC"/>
    <w:rsid w:val="007F5C4D"/>
    <w:rsid w:val="0080186C"/>
    <w:rsid w:val="00804335"/>
    <w:rsid w:val="00807831"/>
    <w:rsid w:val="0081729A"/>
    <w:rsid w:val="0082280F"/>
    <w:rsid w:val="0084025E"/>
    <w:rsid w:val="008406C4"/>
    <w:rsid w:val="00840809"/>
    <w:rsid w:val="0084221C"/>
    <w:rsid w:val="008502DE"/>
    <w:rsid w:val="00864E39"/>
    <w:rsid w:val="00867DE2"/>
    <w:rsid w:val="00890344"/>
    <w:rsid w:val="00894DCF"/>
    <w:rsid w:val="008A66C5"/>
    <w:rsid w:val="008A6DB1"/>
    <w:rsid w:val="008E5031"/>
    <w:rsid w:val="008F0C5F"/>
    <w:rsid w:val="008F66BB"/>
    <w:rsid w:val="00902CC9"/>
    <w:rsid w:val="00915E15"/>
    <w:rsid w:val="0091721E"/>
    <w:rsid w:val="00965205"/>
    <w:rsid w:val="0096611A"/>
    <w:rsid w:val="00982276"/>
    <w:rsid w:val="00983BDD"/>
    <w:rsid w:val="00985AD3"/>
    <w:rsid w:val="009A506F"/>
    <w:rsid w:val="009A776D"/>
    <w:rsid w:val="009F461E"/>
    <w:rsid w:val="009F7C3B"/>
    <w:rsid w:val="00A02FB1"/>
    <w:rsid w:val="00A06BA5"/>
    <w:rsid w:val="00A135CE"/>
    <w:rsid w:val="00A24E6D"/>
    <w:rsid w:val="00A27C10"/>
    <w:rsid w:val="00A30A80"/>
    <w:rsid w:val="00A3202E"/>
    <w:rsid w:val="00A40750"/>
    <w:rsid w:val="00A56524"/>
    <w:rsid w:val="00A57A9E"/>
    <w:rsid w:val="00A731C6"/>
    <w:rsid w:val="00A83550"/>
    <w:rsid w:val="00A841DE"/>
    <w:rsid w:val="00A9019D"/>
    <w:rsid w:val="00A91BF3"/>
    <w:rsid w:val="00A97689"/>
    <w:rsid w:val="00AA2E1B"/>
    <w:rsid w:val="00AD1021"/>
    <w:rsid w:val="00AE66BA"/>
    <w:rsid w:val="00B02E03"/>
    <w:rsid w:val="00B17C03"/>
    <w:rsid w:val="00B32859"/>
    <w:rsid w:val="00B3485C"/>
    <w:rsid w:val="00B63F9D"/>
    <w:rsid w:val="00B655A1"/>
    <w:rsid w:val="00BA118C"/>
    <w:rsid w:val="00BB060F"/>
    <w:rsid w:val="00BD7A4F"/>
    <w:rsid w:val="00C10170"/>
    <w:rsid w:val="00C2049E"/>
    <w:rsid w:val="00C3618C"/>
    <w:rsid w:val="00C54239"/>
    <w:rsid w:val="00C553FA"/>
    <w:rsid w:val="00C62190"/>
    <w:rsid w:val="00C74EF4"/>
    <w:rsid w:val="00CA1DD5"/>
    <w:rsid w:val="00CD1453"/>
    <w:rsid w:val="00CF1171"/>
    <w:rsid w:val="00CF7141"/>
    <w:rsid w:val="00D204D2"/>
    <w:rsid w:val="00D869C4"/>
    <w:rsid w:val="00D874AA"/>
    <w:rsid w:val="00D8770F"/>
    <w:rsid w:val="00DA79F9"/>
    <w:rsid w:val="00DE2907"/>
    <w:rsid w:val="00DF19E3"/>
    <w:rsid w:val="00E05908"/>
    <w:rsid w:val="00E12654"/>
    <w:rsid w:val="00E158D0"/>
    <w:rsid w:val="00E21AAE"/>
    <w:rsid w:val="00E33479"/>
    <w:rsid w:val="00E42D73"/>
    <w:rsid w:val="00EB5261"/>
    <w:rsid w:val="00ED5737"/>
    <w:rsid w:val="00EE0200"/>
    <w:rsid w:val="00EE21BB"/>
    <w:rsid w:val="00EE2E7F"/>
    <w:rsid w:val="00EF39CB"/>
    <w:rsid w:val="00EF5C95"/>
    <w:rsid w:val="00EF6C39"/>
    <w:rsid w:val="00F42A84"/>
    <w:rsid w:val="00F455B1"/>
    <w:rsid w:val="00F45640"/>
    <w:rsid w:val="00F45F39"/>
    <w:rsid w:val="00F74EC1"/>
    <w:rsid w:val="00F93DFD"/>
    <w:rsid w:val="00FA6EB0"/>
    <w:rsid w:val="00FC3D6D"/>
    <w:rsid w:val="00FC4545"/>
    <w:rsid w:val="00FC4EA4"/>
    <w:rsid w:val="00FC7407"/>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4577DE"/>
    <w:pPr>
      <w:spacing w:after="160" w:line="259"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4577DE"/>
    <w:pPr>
      <w:spacing w:after="0" w:line="240" w:lineRule="auto"/>
    </w:pPr>
  </w:style>
  <w:style w:type="table" w:styleId="TableGrid">
    <w:name w:val="Table Grid"/>
    <w:basedOn w:val="TableNormal"/>
    <w:uiPriority w:val="59"/>
    <w:rsid w:val="004577D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4577DE"/>
    <w:pPr>
      <w:spacing w:before="100" w:beforeAutospacing="1" w:after="100" w:afterAutospacing="1"/>
    </w:pPr>
    <w:rPr>
      <w:rFonts w:ascii="Times New Roman" w:hAnsi="Times New Roman" w:cs="Times New Roman"/>
    </w:rPr>
  </w:style>
  <w:style w:type="character" w:styleId="Emphasis">
    <w:name w:val="Emphasis"/>
    <w:qFormat/>
    <w:rsid w:val="004577DE"/>
    <w:rPr>
      <w:i/>
      <w:iCs/>
    </w:rPr>
  </w:style>
  <w:style w:type="paragraph" w:customStyle="1" w:styleId="Default">
    <w:name w:val="Default"/>
    <w:basedOn w:val="Normal"/>
    <w:rsid w:val="004577DE"/>
    <w:pPr>
      <w:autoSpaceDE w:val="0"/>
      <w:autoSpaceDN w:val="0"/>
    </w:pPr>
    <w:rPr>
      <w:rFonts w:eastAsia="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2.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8136FC23-C154-4407-956A-FAC22B73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1241</Characters>
  <Application>Microsoft Office Word</Application>
  <DocSecurity>0</DocSecurity>
  <Lines>40</Lines>
  <Paragraphs>19</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2022-07-20T13:38:00Z</cp:lastPrinted>
  <dcterms:created xsi:type="dcterms:W3CDTF">2026-03-17T13:26:00Z</dcterms:created>
  <dcterms:modified xsi:type="dcterms:W3CDTF">2026-03-17T13:26:00Z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