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1110"/>
        <w:tblW w:w="15615" w:type="dxa"/>
        <w:tblLayout w:type="fixed"/>
        <w:tblLook w:val="04A0" w:firstRow="1" w:lastRow="0" w:firstColumn="1" w:lastColumn="0" w:noHBand="0" w:noVBand="1"/>
      </w:tblPr>
      <w:tblGrid>
        <w:gridCol w:w="968"/>
        <w:gridCol w:w="1033"/>
        <w:gridCol w:w="927"/>
        <w:gridCol w:w="107"/>
        <w:gridCol w:w="1035"/>
        <w:gridCol w:w="984"/>
        <w:gridCol w:w="859"/>
        <w:gridCol w:w="983"/>
        <w:gridCol w:w="993"/>
        <w:gridCol w:w="998"/>
        <w:gridCol w:w="994"/>
        <w:gridCol w:w="995"/>
        <w:gridCol w:w="1006"/>
        <w:gridCol w:w="933"/>
        <w:gridCol w:w="48"/>
        <w:gridCol w:w="872"/>
        <w:gridCol w:w="42"/>
        <w:gridCol w:w="914"/>
        <w:gridCol w:w="924"/>
      </w:tblGrid>
      <w:tr w:rsidR="0025437A" w:rsidRPr="00301FD2" w14:paraId="62F21521" w14:textId="77777777" w:rsidTr="00C84E9B">
        <w:tc>
          <w:tcPr>
            <w:tcW w:w="968" w:type="dxa"/>
          </w:tcPr>
          <w:p w14:paraId="62F21500" w14:textId="77777777" w:rsidR="00301FD2" w:rsidRDefault="00301FD2" w:rsidP="00AC5790"/>
        </w:tc>
        <w:tc>
          <w:tcPr>
            <w:tcW w:w="1033" w:type="dxa"/>
            <w:shd w:val="clear" w:color="auto" w:fill="76923C" w:themeFill="accent3" w:themeFillShade="BF"/>
          </w:tcPr>
          <w:p w14:paraId="62F21501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2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</w:t>
            </w:r>
          </w:p>
          <w:p w14:paraId="62F21503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27" w:type="dxa"/>
            <w:shd w:val="clear" w:color="auto" w:fill="76923C" w:themeFill="accent3" w:themeFillShade="BF"/>
          </w:tcPr>
          <w:p w14:paraId="62F21504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5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2</w:t>
            </w:r>
          </w:p>
        </w:tc>
        <w:tc>
          <w:tcPr>
            <w:tcW w:w="1142" w:type="dxa"/>
            <w:gridSpan w:val="2"/>
            <w:shd w:val="clear" w:color="auto" w:fill="76923C" w:themeFill="accent3" w:themeFillShade="BF"/>
          </w:tcPr>
          <w:p w14:paraId="62F21506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7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3</w:t>
            </w:r>
          </w:p>
        </w:tc>
        <w:tc>
          <w:tcPr>
            <w:tcW w:w="984" w:type="dxa"/>
            <w:shd w:val="clear" w:color="auto" w:fill="76923C" w:themeFill="accent3" w:themeFillShade="BF"/>
          </w:tcPr>
          <w:p w14:paraId="62F21508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9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4</w:t>
            </w:r>
          </w:p>
        </w:tc>
        <w:tc>
          <w:tcPr>
            <w:tcW w:w="859" w:type="dxa"/>
            <w:shd w:val="clear" w:color="auto" w:fill="76923C" w:themeFill="accent3" w:themeFillShade="BF"/>
          </w:tcPr>
          <w:p w14:paraId="62F2150A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B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5</w:t>
            </w:r>
          </w:p>
        </w:tc>
        <w:tc>
          <w:tcPr>
            <w:tcW w:w="983" w:type="dxa"/>
            <w:shd w:val="clear" w:color="auto" w:fill="76923C" w:themeFill="accent3" w:themeFillShade="BF"/>
          </w:tcPr>
          <w:p w14:paraId="62F2150C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D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6</w:t>
            </w:r>
          </w:p>
        </w:tc>
        <w:tc>
          <w:tcPr>
            <w:tcW w:w="993" w:type="dxa"/>
            <w:shd w:val="clear" w:color="auto" w:fill="76923C" w:themeFill="accent3" w:themeFillShade="BF"/>
          </w:tcPr>
          <w:p w14:paraId="62F2150E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0F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7</w:t>
            </w:r>
          </w:p>
        </w:tc>
        <w:tc>
          <w:tcPr>
            <w:tcW w:w="998" w:type="dxa"/>
            <w:shd w:val="clear" w:color="auto" w:fill="76923C" w:themeFill="accent3" w:themeFillShade="BF"/>
          </w:tcPr>
          <w:p w14:paraId="62F21510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1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8</w:t>
            </w:r>
          </w:p>
        </w:tc>
        <w:tc>
          <w:tcPr>
            <w:tcW w:w="994" w:type="dxa"/>
            <w:shd w:val="clear" w:color="auto" w:fill="76923C" w:themeFill="accent3" w:themeFillShade="BF"/>
          </w:tcPr>
          <w:p w14:paraId="62F21512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3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9</w:t>
            </w:r>
          </w:p>
        </w:tc>
        <w:tc>
          <w:tcPr>
            <w:tcW w:w="995" w:type="dxa"/>
            <w:shd w:val="clear" w:color="auto" w:fill="76923C" w:themeFill="accent3" w:themeFillShade="BF"/>
          </w:tcPr>
          <w:p w14:paraId="62F21514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5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10</w:t>
            </w:r>
          </w:p>
        </w:tc>
        <w:tc>
          <w:tcPr>
            <w:tcW w:w="1006" w:type="dxa"/>
            <w:shd w:val="clear" w:color="auto" w:fill="76923C" w:themeFill="accent3" w:themeFillShade="BF"/>
          </w:tcPr>
          <w:p w14:paraId="62F21516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7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11</w:t>
            </w:r>
          </w:p>
        </w:tc>
        <w:tc>
          <w:tcPr>
            <w:tcW w:w="981" w:type="dxa"/>
            <w:gridSpan w:val="2"/>
            <w:shd w:val="clear" w:color="auto" w:fill="76923C" w:themeFill="accent3" w:themeFillShade="BF"/>
          </w:tcPr>
          <w:p w14:paraId="62F21518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9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12</w:t>
            </w:r>
          </w:p>
        </w:tc>
        <w:tc>
          <w:tcPr>
            <w:tcW w:w="914" w:type="dxa"/>
            <w:gridSpan w:val="2"/>
            <w:shd w:val="clear" w:color="auto" w:fill="76923C" w:themeFill="accent3" w:themeFillShade="BF"/>
          </w:tcPr>
          <w:p w14:paraId="62F2151A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B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13</w:t>
            </w:r>
          </w:p>
          <w:p w14:paraId="62F2151C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14" w:type="dxa"/>
            <w:shd w:val="clear" w:color="auto" w:fill="76923C" w:themeFill="accent3" w:themeFillShade="BF"/>
          </w:tcPr>
          <w:p w14:paraId="62F2151D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1E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14</w:t>
            </w:r>
          </w:p>
        </w:tc>
        <w:tc>
          <w:tcPr>
            <w:tcW w:w="924" w:type="dxa"/>
            <w:shd w:val="clear" w:color="auto" w:fill="76923C" w:themeFill="accent3" w:themeFillShade="BF"/>
          </w:tcPr>
          <w:p w14:paraId="62F2151F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2F21520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15</w:t>
            </w:r>
          </w:p>
        </w:tc>
      </w:tr>
      <w:tr w:rsidR="00781C98" w14:paraId="62F2153B" w14:textId="77777777" w:rsidTr="00C84E9B">
        <w:trPr>
          <w:cantSplit/>
          <w:trHeight w:val="1134"/>
        </w:trPr>
        <w:tc>
          <w:tcPr>
            <w:tcW w:w="968" w:type="dxa"/>
            <w:shd w:val="clear" w:color="auto" w:fill="76923C" w:themeFill="accent3" w:themeFillShade="BF"/>
            <w:textDirection w:val="btLr"/>
          </w:tcPr>
          <w:p w14:paraId="62F21522" w14:textId="77777777" w:rsidR="00781C98" w:rsidRPr="00301FD2" w:rsidRDefault="00781C98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Autumn</w:t>
            </w:r>
          </w:p>
        </w:tc>
        <w:tc>
          <w:tcPr>
            <w:tcW w:w="3102" w:type="dxa"/>
            <w:gridSpan w:val="4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8661FBF" w14:textId="77777777" w:rsidR="00781C98" w:rsidRPr="00063505" w:rsidRDefault="00781C98" w:rsidP="00AC5790">
            <w:pPr>
              <w:rPr>
                <w:sz w:val="28"/>
                <w:szCs w:val="28"/>
              </w:rPr>
            </w:pPr>
          </w:p>
          <w:p w14:paraId="30DCC644" w14:textId="77777777" w:rsidR="00781C98" w:rsidRPr="00063505" w:rsidRDefault="00781C98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Number – Place Value</w:t>
            </w:r>
          </w:p>
          <w:p w14:paraId="60B60BA5" w14:textId="77777777" w:rsidR="00781C98" w:rsidRPr="00063505" w:rsidRDefault="00781C98" w:rsidP="001E52C7">
            <w:pPr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Up to 100</w:t>
            </w:r>
          </w:p>
          <w:p w14:paraId="60EE046B" w14:textId="534A33E7" w:rsidR="00781C98" w:rsidRPr="00063505" w:rsidRDefault="00781C98" w:rsidP="00AC5790">
            <w:pPr>
              <w:rPr>
                <w:sz w:val="28"/>
                <w:szCs w:val="28"/>
              </w:rPr>
            </w:pPr>
          </w:p>
          <w:p w14:paraId="3D489394" w14:textId="77777777" w:rsidR="00781C98" w:rsidRPr="00063505" w:rsidRDefault="00781C98" w:rsidP="00AC5790">
            <w:pPr>
              <w:rPr>
                <w:sz w:val="28"/>
                <w:szCs w:val="28"/>
              </w:rPr>
            </w:pPr>
          </w:p>
        </w:tc>
        <w:tc>
          <w:tcPr>
            <w:tcW w:w="3819" w:type="dxa"/>
            <w:gridSpan w:val="4"/>
            <w:shd w:val="clear" w:color="auto" w:fill="B8CCE4" w:themeFill="accent1" w:themeFillTint="66"/>
          </w:tcPr>
          <w:p w14:paraId="7F5DD5BD" w14:textId="77777777" w:rsidR="00781C98" w:rsidRPr="00063505" w:rsidRDefault="00781C98" w:rsidP="00AC5790">
            <w:pPr>
              <w:rPr>
                <w:sz w:val="28"/>
                <w:szCs w:val="28"/>
              </w:rPr>
            </w:pPr>
          </w:p>
          <w:p w14:paraId="62F2152F" w14:textId="74A007E5" w:rsidR="00781C98" w:rsidRPr="00063505" w:rsidRDefault="00781C98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Number – Addition and Subtraction</w:t>
            </w:r>
          </w:p>
        </w:tc>
        <w:tc>
          <w:tcPr>
            <w:tcW w:w="1992" w:type="dxa"/>
            <w:gridSpan w:val="2"/>
            <w:shd w:val="clear" w:color="auto" w:fill="B8CCE4" w:themeFill="accent1" w:themeFillTint="66"/>
          </w:tcPr>
          <w:p w14:paraId="74A73444" w14:textId="77777777" w:rsidR="00781C98" w:rsidRPr="00063505" w:rsidRDefault="00781C98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Number – Multiplication 2, 5 &amp; 10</w:t>
            </w:r>
          </w:p>
        </w:tc>
        <w:tc>
          <w:tcPr>
            <w:tcW w:w="2982" w:type="dxa"/>
            <w:gridSpan w:val="4"/>
            <w:shd w:val="clear" w:color="auto" w:fill="B8CCE4" w:themeFill="accent1" w:themeFillTint="66"/>
          </w:tcPr>
          <w:p w14:paraId="42F1E04F" w14:textId="31079E53" w:rsidR="00781C98" w:rsidRPr="00063505" w:rsidRDefault="00781C98" w:rsidP="00AC5790">
            <w:pPr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Number – Multiplication &amp; Division 2, 5 &amp; 10</w:t>
            </w:r>
          </w:p>
        </w:tc>
        <w:tc>
          <w:tcPr>
            <w:tcW w:w="872" w:type="dxa"/>
            <w:shd w:val="clear" w:color="auto" w:fill="D99594" w:themeFill="accent2" w:themeFillTint="99"/>
            <w:textDirection w:val="btLr"/>
          </w:tcPr>
          <w:p w14:paraId="0B5A1680" w14:textId="321A7777" w:rsidR="00781C98" w:rsidRPr="00063505" w:rsidRDefault="00781C98" w:rsidP="00781C98">
            <w:pPr>
              <w:ind w:left="113" w:right="113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Assessment week</w:t>
            </w:r>
          </w:p>
        </w:tc>
        <w:tc>
          <w:tcPr>
            <w:tcW w:w="1880" w:type="dxa"/>
            <w:gridSpan w:val="3"/>
            <w:shd w:val="clear" w:color="auto" w:fill="FABF8F" w:themeFill="accent6" w:themeFillTint="99"/>
          </w:tcPr>
          <w:p w14:paraId="62F2153A" w14:textId="494DF79B" w:rsidR="00781C98" w:rsidRPr="00063505" w:rsidRDefault="00781C98" w:rsidP="00781C98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Measurement Length</w:t>
            </w:r>
          </w:p>
        </w:tc>
      </w:tr>
      <w:tr w:rsidR="00063505" w14:paraId="62F21561" w14:textId="77777777" w:rsidTr="00616F0D">
        <w:trPr>
          <w:cantSplit/>
          <w:trHeight w:val="1134"/>
        </w:trPr>
        <w:tc>
          <w:tcPr>
            <w:tcW w:w="968" w:type="dxa"/>
            <w:shd w:val="clear" w:color="auto" w:fill="76923C" w:themeFill="accent3" w:themeFillShade="BF"/>
            <w:textDirection w:val="btLr"/>
          </w:tcPr>
          <w:p w14:paraId="62F2153C" w14:textId="77777777" w:rsidR="00063505" w:rsidRPr="00301FD2" w:rsidRDefault="00063505" w:rsidP="001E52C7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FF314D">
              <w:rPr>
                <w:rFonts w:cs="Aharoni"/>
                <w:color w:val="FFFFFF" w:themeColor="background1"/>
                <w:sz w:val="48"/>
                <w:szCs w:val="48"/>
              </w:rPr>
              <w:t>Spring</w:t>
            </w:r>
          </w:p>
        </w:tc>
        <w:tc>
          <w:tcPr>
            <w:tcW w:w="1960" w:type="dxa"/>
            <w:gridSpan w:val="2"/>
            <w:shd w:val="clear" w:color="auto" w:fill="B8CCE4" w:themeFill="accent1" w:themeFillTint="66"/>
            <w:textDirection w:val="btLr"/>
          </w:tcPr>
          <w:p w14:paraId="3B7A48A4" w14:textId="77777777" w:rsidR="00063505" w:rsidRPr="00063505" w:rsidRDefault="00063505" w:rsidP="001861D3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Number</w:t>
            </w:r>
          </w:p>
          <w:p w14:paraId="62F21541" w14:textId="5D419DBC" w:rsidR="00063505" w:rsidRPr="00063505" w:rsidRDefault="00063505" w:rsidP="001861D3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Money</w:t>
            </w:r>
          </w:p>
        </w:tc>
        <w:tc>
          <w:tcPr>
            <w:tcW w:w="1142" w:type="dxa"/>
            <w:gridSpan w:val="2"/>
            <w:shd w:val="clear" w:color="auto" w:fill="B8CCE4" w:themeFill="accent1" w:themeFillTint="66"/>
            <w:textDirection w:val="btLr"/>
          </w:tcPr>
          <w:p w14:paraId="62F21547" w14:textId="18D3BE7B" w:rsidR="00063505" w:rsidRPr="00063505" w:rsidRDefault="00063505" w:rsidP="001861D3">
            <w:pPr>
              <w:ind w:left="113" w:right="113"/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Number – Word Problems</w:t>
            </w:r>
          </w:p>
          <w:p w14:paraId="62F21548" w14:textId="77777777" w:rsidR="00063505" w:rsidRPr="00063505" w:rsidRDefault="00063505" w:rsidP="001E52C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14:paraId="62F21549" w14:textId="77777777" w:rsidR="00063505" w:rsidRPr="00063505" w:rsidRDefault="00063505" w:rsidP="001E52C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14:paraId="62F2154A" w14:textId="77777777" w:rsidR="00063505" w:rsidRPr="00063505" w:rsidRDefault="00063505" w:rsidP="001E52C7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2826" w:type="dxa"/>
            <w:gridSpan w:val="3"/>
            <w:shd w:val="clear" w:color="auto" w:fill="B8CCE4" w:themeFill="accent1" w:themeFillTint="66"/>
            <w:textDirection w:val="btLr"/>
          </w:tcPr>
          <w:p w14:paraId="62F2154C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56DCF974" w14:textId="77777777" w:rsidR="00063505" w:rsidRPr="00063505" w:rsidRDefault="00063505" w:rsidP="001861D3">
            <w:pPr>
              <w:rPr>
                <w:sz w:val="28"/>
                <w:szCs w:val="28"/>
              </w:rPr>
            </w:pPr>
          </w:p>
          <w:p w14:paraId="765AACA1" w14:textId="77777777" w:rsidR="00063505" w:rsidRPr="00063505" w:rsidRDefault="00063505" w:rsidP="001861D3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 xml:space="preserve">Number </w:t>
            </w:r>
          </w:p>
          <w:p w14:paraId="62F2154D" w14:textId="0F9DA65C" w:rsidR="00063505" w:rsidRPr="00063505" w:rsidRDefault="00063505" w:rsidP="001861D3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Fractions</w:t>
            </w:r>
          </w:p>
          <w:p w14:paraId="62F2154F" w14:textId="129A1091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1" w:type="dxa"/>
            <w:gridSpan w:val="2"/>
            <w:shd w:val="clear" w:color="auto" w:fill="C2D69B" w:themeFill="accent3" w:themeFillTint="99"/>
          </w:tcPr>
          <w:p w14:paraId="62F21550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51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52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Geometry</w:t>
            </w:r>
          </w:p>
          <w:p w14:paraId="62F21553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2-d shapes</w:t>
            </w:r>
          </w:p>
          <w:p w14:paraId="62F21554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55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56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57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shd w:val="clear" w:color="auto" w:fill="C2D69B" w:themeFill="accent3" w:themeFillTint="99"/>
          </w:tcPr>
          <w:p w14:paraId="62F21558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  <w:p w14:paraId="62F21559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  <w:p w14:paraId="62F2155A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Geometry</w:t>
            </w:r>
          </w:p>
          <w:p w14:paraId="62F2155B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3-d shapes</w:t>
            </w:r>
          </w:p>
        </w:tc>
        <w:tc>
          <w:tcPr>
            <w:tcW w:w="1006" w:type="dxa"/>
            <w:shd w:val="clear" w:color="auto" w:fill="C2D69B" w:themeFill="accent3" w:themeFillTint="99"/>
            <w:textDirection w:val="btLr"/>
          </w:tcPr>
          <w:p w14:paraId="62F2155C" w14:textId="77777777" w:rsidR="00063505" w:rsidRPr="00063505" w:rsidRDefault="00063505" w:rsidP="001E52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Geometry</w:t>
            </w:r>
          </w:p>
          <w:p w14:paraId="62F2155E" w14:textId="607B08DA" w:rsidR="00063505" w:rsidRPr="00063505" w:rsidRDefault="00063505" w:rsidP="00C84E9B">
            <w:pPr>
              <w:ind w:left="113" w:right="113"/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Volume</w:t>
            </w:r>
          </w:p>
        </w:tc>
        <w:tc>
          <w:tcPr>
            <w:tcW w:w="933" w:type="dxa"/>
            <w:shd w:val="clear" w:color="auto" w:fill="D99594" w:themeFill="accent2" w:themeFillTint="99"/>
            <w:textDirection w:val="btLr"/>
          </w:tcPr>
          <w:p w14:paraId="74EAEE25" w14:textId="474E68B6" w:rsidR="00063505" w:rsidRPr="00063505" w:rsidRDefault="00063505" w:rsidP="00C84E9B">
            <w:pPr>
              <w:ind w:left="113" w:right="113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Assessment Week</w:t>
            </w:r>
          </w:p>
        </w:tc>
        <w:tc>
          <w:tcPr>
            <w:tcW w:w="2800" w:type="dxa"/>
            <w:gridSpan w:val="5"/>
            <w:shd w:val="clear" w:color="auto" w:fill="A6A6A6" w:themeFill="background1" w:themeFillShade="A6"/>
          </w:tcPr>
          <w:p w14:paraId="62F21560" w14:textId="66FF3520" w:rsidR="00063505" w:rsidRPr="00063505" w:rsidRDefault="00063505" w:rsidP="001E52C7">
            <w:pPr>
              <w:rPr>
                <w:sz w:val="28"/>
                <w:szCs w:val="28"/>
              </w:rPr>
            </w:pPr>
          </w:p>
        </w:tc>
      </w:tr>
      <w:tr w:rsidR="00063505" w14:paraId="62F21575" w14:textId="77777777" w:rsidTr="00063505">
        <w:trPr>
          <w:cantSplit/>
          <w:trHeight w:val="2527"/>
        </w:trPr>
        <w:tc>
          <w:tcPr>
            <w:tcW w:w="968" w:type="dxa"/>
            <w:shd w:val="clear" w:color="auto" w:fill="76923C" w:themeFill="accent3" w:themeFillShade="BF"/>
            <w:textDirection w:val="btLr"/>
          </w:tcPr>
          <w:p w14:paraId="62F21562" w14:textId="77777777" w:rsidR="00063505" w:rsidRPr="00301FD2" w:rsidRDefault="00063505" w:rsidP="001E52C7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Summer</w:t>
            </w:r>
          </w:p>
        </w:tc>
        <w:tc>
          <w:tcPr>
            <w:tcW w:w="2067" w:type="dxa"/>
            <w:gridSpan w:val="3"/>
            <w:shd w:val="clear" w:color="auto" w:fill="FABF8F" w:themeFill="accent6" w:themeFillTint="99"/>
          </w:tcPr>
          <w:p w14:paraId="0E33BF2E" w14:textId="5A47E0E7" w:rsidR="00063505" w:rsidRPr="00063505" w:rsidRDefault="00063505" w:rsidP="00C84E9B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Measurement Mass</w:t>
            </w:r>
          </w:p>
        </w:tc>
        <w:tc>
          <w:tcPr>
            <w:tcW w:w="1035" w:type="dxa"/>
            <w:shd w:val="clear" w:color="auto" w:fill="E36C0A" w:themeFill="accent6" w:themeFillShade="BF"/>
            <w:textDirection w:val="btLr"/>
          </w:tcPr>
          <w:p w14:paraId="62F21567" w14:textId="6163343D" w:rsidR="00063505" w:rsidRPr="00063505" w:rsidRDefault="00063505" w:rsidP="00C84E9B">
            <w:pPr>
              <w:ind w:left="113" w:right="113"/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Statistics – Picture graphs</w:t>
            </w:r>
          </w:p>
        </w:tc>
        <w:tc>
          <w:tcPr>
            <w:tcW w:w="1843" w:type="dxa"/>
            <w:gridSpan w:val="2"/>
            <w:shd w:val="clear" w:color="auto" w:fill="FABF8F" w:themeFill="accent6" w:themeFillTint="99"/>
          </w:tcPr>
          <w:p w14:paraId="62F21568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69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  <w:p w14:paraId="62F2156A" w14:textId="77777777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Measurement Time</w:t>
            </w:r>
          </w:p>
        </w:tc>
        <w:tc>
          <w:tcPr>
            <w:tcW w:w="983" w:type="dxa"/>
            <w:shd w:val="clear" w:color="auto" w:fill="D99594" w:themeFill="accent2" w:themeFillTint="99"/>
            <w:textDirection w:val="btLr"/>
          </w:tcPr>
          <w:p w14:paraId="62F2156B" w14:textId="77777777" w:rsidR="00063505" w:rsidRPr="00063505" w:rsidRDefault="00063505" w:rsidP="001E52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KS1 TEST ADMINISTARTION BEGINS</w:t>
            </w:r>
          </w:p>
        </w:tc>
        <w:tc>
          <w:tcPr>
            <w:tcW w:w="3980" w:type="dxa"/>
            <w:gridSpan w:val="4"/>
            <w:shd w:val="clear" w:color="auto" w:fill="B8CCE4" w:themeFill="accent1" w:themeFillTint="66"/>
          </w:tcPr>
          <w:p w14:paraId="62F2156C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  <w:p w14:paraId="32BA1F7F" w14:textId="77777777" w:rsidR="00063505" w:rsidRPr="00063505" w:rsidRDefault="00063505" w:rsidP="00063505">
            <w:pPr>
              <w:jc w:val="center"/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Consolidation: number</w:t>
            </w:r>
          </w:p>
          <w:p w14:paraId="62F2156D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  <w:p w14:paraId="62F2156E" w14:textId="1E203785" w:rsidR="00063505" w:rsidRPr="00063505" w:rsidRDefault="00063505" w:rsidP="001E52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1" w:type="dxa"/>
            <w:gridSpan w:val="5"/>
            <w:shd w:val="clear" w:color="auto" w:fill="FABF8F" w:themeFill="accent6" w:themeFillTint="99"/>
          </w:tcPr>
          <w:p w14:paraId="62F21570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  <w:p w14:paraId="62F21571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  <w:p w14:paraId="62F21573" w14:textId="54FEB897" w:rsidR="00063505" w:rsidRPr="00063505" w:rsidRDefault="00063505" w:rsidP="001E52C7">
            <w:pPr>
              <w:rPr>
                <w:sz w:val="28"/>
                <w:szCs w:val="28"/>
              </w:rPr>
            </w:pPr>
            <w:r w:rsidRPr="00063505">
              <w:rPr>
                <w:sz w:val="28"/>
                <w:szCs w:val="28"/>
              </w:rPr>
              <w:t>Consolidation Measurement Mass, length, time</w:t>
            </w:r>
          </w:p>
        </w:tc>
        <w:tc>
          <w:tcPr>
            <w:tcW w:w="1838" w:type="dxa"/>
            <w:gridSpan w:val="2"/>
            <w:shd w:val="clear" w:color="auto" w:fill="A6A6A6" w:themeFill="background1" w:themeFillShade="A6"/>
          </w:tcPr>
          <w:p w14:paraId="62F21574" w14:textId="77777777" w:rsidR="00063505" w:rsidRPr="00063505" w:rsidRDefault="00063505" w:rsidP="001E52C7">
            <w:pPr>
              <w:rPr>
                <w:sz w:val="28"/>
                <w:szCs w:val="28"/>
              </w:rPr>
            </w:pPr>
          </w:p>
        </w:tc>
      </w:tr>
    </w:tbl>
    <w:p w14:paraId="62F21576" w14:textId="45ECF5E6" w:rsidR="005059D8" w:rsidRPr="00121FCD" w:rsidRDefault="00121FCD" w:rsidP="0053719A">
      <w:pPr>
        <w:tabs>
          <w:tab w:val="left" w:pos="4425"/>
        </w:tabs>
        <w:rPr>
          <w:sz w:val="24"/>
          <w:szCs w:val="24"/>
        </w:rPr>
      </w:pPr>
      <w:r w:rsidRPr="00121FC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21577" wp14:editId="62F21578">
                <wp:simplePos x="0" y="0"/>
                <wp:positionH relativeFrom="column">
                  <wp:posOffset>7943850</wp:posOffset>
                </wp:positionH>
                <wp:positionV relativeFrom="paragraph">
                  <wp:posOffset>-906145</wp:posOffset>
                </wp:positionV>
                <wp:extent cx="1911927" cy="685800"/>
                <wp:effectExtent l="0" t="0" r="1270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27" cy="685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21582" w14:textId="77777777" w:rsidR="00121FCD" w:rsidRPr="00121FCD" w:rsidRDefault="00797005" w:rsidP="00121FCD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Year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215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5.5pt;margin-top:-71.35pt;width:150.5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" fillcolor="#76923c [2406]">
                <v:textbox>
                  <w:txbxContent>
                    <w:p w14:paraId="62F21582" w14:textId="77777777" w:rsidR="00121FCD" w:rsidRPr="00121FCD" w:rsidRDefault="00797005" w:rsidP="00121FCD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color w:val="FFFFFF" w:themeColor="background1"/>
                          <w:sz w:val="72"/>
                          <w:szCs w:val="72"/>
                        </w:rP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 w:rsidR="0053719A">
        <w:rPr>
          <w:sz w:val="24"/>
          <w:szCs w:val="24"/>
        </w:rPr>
        <w:tab/>
      </w:r>
    </w:p>
    <w:sectPr w:rsidR="005059D8" w:rsidRPr="00121FCD" w:rsidSect="00301FD2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CAF0F" w14:textId="77777777" w:rsidR="00EE0957" w:rsidRDefault="00EE0957" w:rsidP="00024611">
      <w:pPr>
        <w:spacing w:after="0" w:line="240" w:lineRule="auto"/>
      </w:pPr>
      <w:r>
        <w:separator/>
      </w:r>
    </w:p>
  </w:endnote>
  <w:endnote w:type="continuationSeparator" w:id="0">
    <w:p w14:paraId="0EE46CC7" w14:textId="77777777" w:rsidR="00EE0957" w:rsidRDefault="00EE0957" w:rsidP="0002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C49C5" w14:textId="3D234770" w:rsidR="0053719A" w:rsidRPr="00E61F51" w:rsidRDefault="0053719A" w:rsidP="0053719A">
    <w:pPr>
      <w:pStyle w:val="Foo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106F2DF" wp14:editId="02A0027F">
          <wp:simplePos x="0" y="0"/>
          <wp:positionH relativeFrom="column">
            <wp:posOffset>9610725</wp:posOffset>
          </wp:positionH>
          <wp:positionV relativeFrom="paragraph">
            <wp:posOffset>85725</wp:posOffset>
          </wp:positionV>
          <wp:extent cx="419100" cy="40703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407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 xml:space="preserve">St Paul’s CE Primary </w:t>
    </w:r>
    <w:r w:rsidRPr="00E61F51">
      <w:rPr>
        <w:sz w:val="24"/>
        <w:szCs w:val="24"/>
      </w:rPr>
      <w:t xml:space="preserve">School Yearly Overview – Year </w:t>
    </w:r>
    <w:r w:rsidR="009342F1">
      <w:rPr>
        <w:sz w:val="24"/>
        <w:szCs w:val="24"/>
      </w:rPr>
      <w:t>2</w:t>
    </w:r>
  </w:p>
  <w:p w14:paraId="62F2157F" w14:textId="53CECEB1" w:rsidR="00024611" w:rsidRPr="0053719A" w:rsidRDefault="00024611" w:rsidP="005371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0BBCA0" w14:textId="77777777" w:rsidR="00EE0957" w:rsidRDefault="00EE0957" w:rsidP="00024611">
      <w:pPr>
        <w:spacing w:after="0" w:line="240" w:lineRule="auto"/>
      </w:pPr>
      <w:r>
        <w:separator/>
      </w:r>
    </w:p>
  </w:footnote>
  <w:footnote w:type="continuationSeparator" w:id="0">
    <w:p w14:paraId="2317482A" w14:textId="77777777" w:rsidR="00EE0957" w:rsidRDefault="00EE0957" w:rsidP="0002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2157D" w14:textId="77777777" w:rsidR="00024611" w:rsidRPr="00024611" w:rsidRDefault="00797005" w:rsidP="00024611">
    <w:pPr>
      <w:rPr>
        <w:sz w:val="52"/>
        <w:szCs w:val="52"/>
      </w:rPr>
    </w:pPr>
    <w:r>
      <w:rPr>
        <w:sz w:val="52"/>
        <w:szCs w:val="52"/>
      </w:rPr>
      <w:t xml:space="preserve"> Year 2</w:t>
    </w:r>
    <w:r w:rsidR="00024611">
      <w:rPr>
        <w:sz w:val="52"/>
        <w:szCs w:val="52"/>
      </w:rPr>
      <w:t xml:space="preserve"> Overview</w:t>
    </w:r>
  </w:p>
  <w:p w14:paraId="62F2157E" w14:textId="3ED62301" w:rsidR="00024611" w:rsidRDefault="000246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541"/>
    <w:rsid w:val="00024611"/>
    <w:rsid w:val="000533B7"/>
    <w:rsid w:val="00063505"/>
    <w:rsid w:val="000900BD"/>
    <w:rsid w:val="0011797E"/>
    <w:rsid w:val="00121FCD"/>
    <w:rsid w:val="001861D3"/>
    <w:rsid w:val="001E52C7"/>
    <w:rsid w:val="0025437A"/>
    <w:rsid w:val="00301FD2"/>
    <w:rsid w:val="004537A4"/>
    <w:rsid w:val="005059D8"/>
    <w:rsid w:val="0053719A"/>
    <w:rsid w:val="00560D1E"/>
    <w:rsid w:val="00621440"/>
    <w:rsid w:val="006267AF"/>
    <w:rsid w:val="00781C98"/>
    <w:rsid w:val="00797005"/>
    <w:rsid w:val="00810559"/>
    <w:rsid w:val="009342F1"/>
    <w:rsid w:val="009640B3"/>
    <w:rsid w:val="00A21DF9"/>
    <w:rsid w:val="00AC5790"/>
    <w:rsid w:val="00AE133E"/>
    <w:rsid w:val="00C84E9B"/>
    <w:rsid w:val="00CB24C5"/>
    <w:rsid w:val="00D02541"/>
    <w:rsid w:val="00D457FA"/>
    <w:rsid w:val="00E15029"/>
    <w:rsid w:val="00EE0957"/>
    <w:rsid w:val="00F349B1"/>
    <w:rsid w:val="00F377F0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21500"/>
  <w15:docId w15:val="{E7891937-ABA4-4C63-982E-7975B4C2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611"/>
  </w:style>
  <w:style w:type="paragraph" w:styleId="Footer">
    <w:name w:val="footer"/>
    <w:basedOn w:val="Normal"/>
    <w:link w:val="Foot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611"/>
  </w:style>
  <w:style w:type="paragraph" w:styleId="BalloonText">
    <w:name w:val="Balloon Text"/>
    <w:basedOn w:val="Normal"/>
    <w:link w:val="BalloonTextChar"/>
    <w:uiPriority w:val="99"/>
    <w:semiHidden/>
    <w:unhideWhenUsed/>
    <w:rsid w:val="0002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BE8B00-9991-44E9-8C9D-663C8E0CCBF9}"/>
</file>

<file path=customXml/itemProps2.xml><?xml version="1.0" encoding="utf-8"?>
<ds:datastoreItem xmlns:ds="http://schemas.openxmlformats.org/officeDocument/2006/customXml" ds:itemID="{BB9495F6-EC55-4E7B-BA25-A701B72CA2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99E291-BD69-40B4-A621-698046FD5F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8408BA-55FA-4994-8DB8-6E7E42A4C9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McNaboe</dc:creator>
  <cp:lastModifiedBy>Adam Rigby</cp:lastModifiedBy>
  <cp:revision>14</cp:revision>
  <cp:lastPrinted>2020-09-23T13:37:00Z</cp:lastPrinted>
  <dcterms:created xsi:type="dcterms:W3CDTF">2016-07-15T10:02:00Z</dcterms:created>
  <dcterms:modified xsi:type="dcterms:W3CDTF">2020-09-23T15:40:00Z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